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安徽合力（六安）铸造有限公司生铁采购项目-2025年第四批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安徽合力（六安）铸造有限公司生铁采购项目-2025年第四批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AHCQA-202500046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  <w:lang w:eastAsia="zh-CN"/>
        </w:rPr>
        <w:t>安徽点豪贸易有限公司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  <w:bookmarkStart w:id="0" w:name="_GoBack"/>
      <w:bookmarkEnd w:id="0"/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2025年03月24日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D2B490A"/>
    <w:rsid w:val="131119A8"/>
    <w:rsid w:val="1628011E"/>
    <w:rsid w:val="171E2667"/>
    <w:rsid w:val="1731002A"/>
    <w:rsid w:val="1986060D"/>
    <w:rsid w:val="19921171"/>
    <w:rsid w:val="1B5807D0"/>
    <w:rsid w:val="1C5B5A42"/>
    <w:rsid w:val="22CB1620"/>
    <w:rsid w:val="22F72676"/>
    <w:rsid w:val="26930633"/>
    <w:rsid w:val="28553C8E"/>
    <w:rsid w:val="28D72F16"/>
    <w:rsid w:val="292923F1"/>
    <w:rsid w:val="2B1B0690"/>
    <w:rsid w:val="336B1C13"/>
    <w:rsid w:val="345B0644"/>
    <w:rsid w:val="361B13E9"/>
    <w:rsid w:val="39AA362D"/>
    <w:rsid w:val="39DE7F87"/>
    <w:rsid w:val="3B0D21A6"/>
    <w:rsid w:val="3DC10A4F"/>
    <w:rsid w:val="3DE5181B"/>
    <w:rsid w:val="4617213E"/>
    <w:rsid w:val="4C8428D4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0E1BA4"/>
    <w:rsid w:val="62383F5E"/>
    <w:rsid w:val="62E55BA3"/>
    <w:rsid w:val="648556EE"/>
    <w:rsid w:val="682D70ED"/>
    <w:rsid w:val="69FD357E"/>
    <w:rsid w:val="6B4106C7"/>
    <w:rsid w:val="6F7646B7"/>
    <w:rsid w:val="72695938"/>
    <w:rsid w:val="73032FA2"/>
    <w:rsid w:val="740D70D9"/>
    <w:rsid w:val="778267AF"/>
    <w:rsid w:val="793E4A15"/>
    <w:rsid w:val="7B99024C"/>
    <w:rsid w:val="7F11369B"/>
    <w:rsid w:val="7F70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249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ygcg</cp:lastModifiedBy>
  <dcterms:modified xsi:type="dcterms:W3CDTF">2025-03-19T06:27:14Z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